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Pr="00944C56" w:rsidRDefault="00FC4D71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Пенка Дойкова – кмет на Община Хисаря</w:t>
      </w:r>
    </w:p>
    <w:p w:rsidR="00352371" w:rsidRPr="00352371" w:rsidRDefault="00FC4D71" w:rsidP="00A96083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гр. </w:t>
      </w:r>
      <w:proofErr w:type="spellStart"/>
      <w:r>
        <w:rPr>
          <w:rFonts w:ascii="Verdana" w:hAnsi="Verdana"/>
          <w:lang w:val="ru-RU"/>
        </w:rPr>
        <w:t>Хисяря</w:t>
      </w:r>
      <w:proofErr w:type="spellEnd"/>
      <w:r w:rsidR="00352371" w:rsidRPr="00352371">
        <w:rPr>
          <w:rFonts w:ascii="Verdana" w:hAnsi="Verdana"/>
          <w:lang w:val="ru-RU"/>
        </w:rPr>
        <w:t xml:space="preserve">, </w:t>
      </w:r>
      <w:r>
        <w:rPr>
          <w:rFonts w:ascii="Verdana" w:hAnsi="Verdana"/>
          <w:lang w:val="ru-RU"/>
        </w:rPr>
        <w:t>ул. «Генерал Гурко»</w:t>
      </w:r>
      <w:r>
        <w:rPr>
          <w:rFonts w:ascii="Verdana" w:hAnsi="Verdana"/>
          <w:lang w:val="bg-BG"/>
        </w:rPr>
        <w:t xml:space="preserve"> №14, общ. Хисаря,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Пловдив</w:t>
      </w:r>
    </w:p>
    <w:p w:rsidR="00A96083" w:rsidRPr="009913E2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6616A6" w:rsidRDefault="006616A6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105D2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вх. № ОВОС-</w:t>
      </w:r>
      <w:r w:rsidR="00FC4D71">
        <w:rPr>
          <w:rFonts w:ascii="Verdana" w:hAnsi="Verdana"/>
          <w:lang w:val="ru-RU"/>
        </w:rPr>
        <w:t>1109</w:t>
      </w:r>
      <w:r w:rsidR="00165CC1">
        <w:rPr>
          <w:rFonts w:ascii="Verdana" w:hAnsi="Verdana"/>
          <w:lang w:val="ru-RU"/>
        </w:rPr>
        <w:t>/</w:t>
      </w:r>
      <w:r w:rsidR="00FC4D71">
        <w:rPr>
          <w:rFonts w:ascii="Verdana" w:hAnsi="Verdana"/>
          <w:lang w:val="ru-RU"/>
        </w:rPr>
        <w:t>05</w:t>
      </w:r>
      <w:r w:rsidR="005741C1">
        <w:rPr>
          <w:rFonts w:ascii="Verdana" w:hAnsi="Verdana"/>
          <w:lang w:val="ru-RU"/>
        </w:rPr>
        <w:t>.</w:t>
      </w:r>
      <w:r w:rsidR="00FC4D71">
        <w:rPr>
          <w:rFonts w:ascii="Verdana" w:hAnsi="Verdana"/>
          <w:lang w:val="ru-RU"/>
        </w:rPr>
        <w:t>08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</w:t>
      </w:r>
      <w:proofErr w:type="spellStart"/>
      <w:r w:rsidR="009913E2">
        <w:rPr>
          <w:rFonts w:ascii="Verdana" w:hAnsi="Verdana"/>
          <w:lang w:val="ru-RU"/>
        </w:rPr>
        <w:t>програма</w:t>
      </w:r>
      <w:proofErr w:type="spellEnd"/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FC4D71">
        <w:rPr>
          <w:rFonts w:ascii="Verdana" w:hAnsi="Verdana"/>
          <w:b/>
          <w:lang w:val="ru-RU"/>
        </w:rPr>
        <w:t xml:space="preserve"> (ВОМР) на </w:t>
      </w:r>
      <w:proofErr w:type="spellStart"/>
      <w:r w:rsidR="00FC4D71">
        <w:rPr>
          <w:rFonts w:ascii="Verdana" w:hAnsi="Verdana"/>
          <w:b/>
          <w:lang w:val="ru-RU"/>
        </w:rPr>
        <w:t>Местни</w:t>
      </w:r>
      <w:proofErr w:type="spellEnd"/>
      <w:r w:rsidR="00FC4D71">
        <w:rPr>
          <w:rFonts w:ascii="Verdana" w:hAnsi="Verdana"/>
          <w:b/>
          <w:lang w:val="ru-RU"/>
        </w:rPr>
        <w:t xml:space="preserve"> инициативна </w:t>
      </w:r>
      <w:proofErr w:type="spellStart"/>
      <w:r w:rsidR="00FC4D71">
        <w:rPr>
          <w:rFonts w:ascii="Verdana" w:hAnsi="Verdana"/>
          <w:b/>
          <w:lang w:val="ru-RU"/>
        </w:rPr>
        <w:t>група</w:t>
      </w:r>
      <w:proofErr w:type="spellEnd"/>
      <w:r w:rsidR="00FC4D71">
        <w:rPr>
          <w:rFonts w:ascii="Verdana" w:hAnsi="Verdana"/>
          <w:b/>
          <w:lang w:val="ru-RU"/>
        </w:rPr>
        <w:t xml:space="preserve"> (МИГ) - </w:t>
      </w:r>
      <w:proofErr w:type="spellStart"/>
      <w:r w:rsidR="00FC4D71">
        <w:rPr>
          <w:rFonts w:ascii="Verdana" w:hAnsi="Verdana"/>
          <w:b/>
          <w:lang w:val="ru-RU"/>
        </w:rPr>
        <w:t>Хисаря</w:t>
      </w:r>
      <w:proofErr w:type="spellEnd"/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  <w:r w:rsidR="009913E2" w:rsidRPr="009913E2">
        <w:rPr>
          <w:rFonts w:ascii="Verdana" w:hAnsi="Verdana"/>
          <w:b/>
          <w:lang w:val="ru-RU"/>
        </w:rPr>
        <w:t xml:space="preserve"> </w:t>
      </w:r>
      <w:r w:rsidR="00ED0AC4">
        <w:rPr>
          <w:rFonts w:ascii="Verdana" w:hAnsi="Verdana"/>
          <w:lang w:val="ru-RU"/>
        </w:rPr>
        <w:t xml:space="preserve"> </w:t>
      </w:r>
    </w:p>
    <w:p w:rsidR="00CA3F9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="0013063E">
        <w:rPr>
          <w:rFonts w:ascii="Verdana" w:hAnsi="Verdana"/>
          <w:b/>
          <w:lang w:val="ru-RU"/>
        </w:rPr>
        <w:t xml:space="preserve"> Дами 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762CB1">
        <w:rPr>
          <w:rFonts w:ascii="Verdana" w:hAnsi="Verdana"/>
          <w:lang w:val="ru-RU"/>
        </w:rPr>
        <w:t>ЕО/ относно вашият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1064A0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6. нормативни изисквания за провеждане на наблюдение и контрол по време на </w:t>
      </w:r>
      <w:r w:rsidRPr="001064A0">
        <w:rPr>
          <w:rFonts w:ascii="Verdana" w:hAnsi="Verdana"/>
          <w:lang w:val="x-none"/>
        </w:rPr>
        <w:t>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064A0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064A0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F82CDF" w:rsidRPr="001064A0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1064A0" w:rsidRPr="001064A0" w:rsidRDefault="005F0BBF" w:rsidP="001064A0">
      <w:pPr>
        <w:tabs>
          <w:tab w:val="left" w:pos="567"/>
          <w:tab w:val="left" w:pos="9639"/>
        </w:tabs>
        <w:spacing w:line="240" w:lineRule="exact"/>
        <w:jc w:val="both"/>
        <w:rPr>
          <w:rFonts w:ascii="Verdana" w:hAnsi="Verdana"/>
          <w:lang w:val="bg-BG"/>
        </w:rPr>
      </w:pPr>
      <w:r w:rsidRPr="001064A0">
        <w:rPr>
          <w:rFonts w:ascii="Verdana" w:hAnsi="Verdana"/>
          <w:b/>
          <w:lang w:val="bg-BG"/>
        </w:rPr>
        <w:t xml:space="preserve">        </w:t>
      </w:r>
      <w:r w:rsidR="00F82CDF" w:rsidRPr="001064A0">
        <w:rPr>
          <w:rFonts w:ascii="Verdana" w:hAnsi="Verdana"/>
          <w:b/>
          <w:lang w:val="bg-BG"/>
        </w:rPr>
        <w:t>ІІ.</w:t>
      </w:r>
      <w:r w:rsidR="009913E2" w:rsidRPr="001064A0">
        <w:rPr>
          <w:rFonts w:ascii="Verdana" w:hAnsi="Verdana"/>
          <w:b/>
          <w:lang w:val="bg-BG"/>
        </w:rPr>
        <w:t xml:space="preserve"> </w:t>
      </w:r>
      <w:r w:rsidR="001064A0" w:rsidRPr="001064A0">
        <w:rPr>
          <w:rFonts w:ascii="Verdana" w:eastAsia="Calibri" w:hAnsi="Verdana"/>
          <w:b/>
          <w:lang w:val="bg-BG"/>
        </w:rPr>
        <w:t>На територията на Община Хисаря попадат защитени зони по Натура 2000:</w:t>
      </w:r>
    </w:p>
    <w:p w:rsidR="001064A0" w:rsidRPr="001064A0" w:rsidRDefault="001064A0" w:rsidP="001064A0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1064A0">
        <w:rPr>
          <w:rFonts w:ascii="Verdana" w:eastAsia="Calibri" w:hAnsi="Verdana"/>
          <w:lang w:val="bg-BG"/>
        </w:rPr>
        <w:t>BG0002010 „Язовир Пясъчник” за опазване на дивите птици.</w:t>
      </w:r>
    </w:p>
    <w:p w:rsidR="001064A0" w:rsidRPr="001064A0" w:rsidRDefault="001064A0" w:rsidP="001064A0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1064A0">
        <w:rPr>
          <w:rFonts w:ascii="Verdana" w:eastAsia="Calibri" w:hAnsi="Verdana"/>
          <w:lang w:val="bg-BG"/>
        </w:rPr>
        <w:t>BG0002054 „Средна гора” за опазване на дивите птици.</w:t>
      </w:r>
    </w:p>
    <w:p w:rsidR="001064A0" w:rsidRPr="001064A0" w:rsidRDefault="001064A0" w:rsidP="001064A0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1064A0">
        <w:rPr>
          <w:rFonts w:ascii="Verdana" w:eastAsia="Calibri" w:hAnsi="Verdana"/>
          <w:lang w:val="bg-BG"/>
        </w:rPr>
        <w:t>BG0000429 „Река Стряма” з</w:t>
      </w:r>
      <w:r w:rsidRPr="001064A0">
        <w:rPr>
          <w:rFonts w:ascii="Verdana" w:eastAsia="Calibri" w:hAnsi="Verdana"/>
          <w:lang w:val="ru-RU"/>
        </w:rPr>
        <w:t xml:space="preserve">а опазване на </w:t>
      </w:r>
      <w:proofErr w:type="spellStart"/>
      <w:r w:rsidRPr="001064A0">
        <w:rPr>
          <w:rFonts w:ascii="Verdana" w:eastAsia="Calibri" w:hAnsi="Verdana"/>
          <w:lang w:val="ru-RU"/>
        </w:rPr>
        <w:t>природните</w:t>
      </w:r>
      <w:proofErr w:type="spellEnd"/>
      <w:r w:rsidRPr="001064A0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1064A0">
        <w:rPr>
          <w:rFonts w:ascii="Verdana" w:eastAsia="Calibri" w:hAnsi="Verdana"/>
          <w:lang w:val="ru-RU"/>
        </w:rPr>
        <w:t>дивата</w:t>
      </w:r>
      <w:proofErr w:type="spellEnd"/>
      <w:r w:rsidRPr="001064A0">
        <w:rPr>
          <w:rFonts w:ascii="Verdana" w:eastAsia="Calibri" w:hAnsi="Verdana"/>
          <w:lang w:val="ru-RU"/>
        </w:rPr>
        <w:t xml:space="preserve"> флора и фауна.</w:t>
      </w:r>
    </w:p>
    <w:p w:rsidR="001064A0" w:rsidRPr="001064A0" w:rsidRDefault="001064A0" w:rsidP="001064A0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1064A0">
        <w:rPr>
          <w:rFonts w:ascii="Verdana" w:eastAsia="Calibri" w:hAnsi="Verdana"/>
          <w:lang w:val="bg-BG"/>
        </w:rPr>
        <w:t>BG0000444 „Река Пясъчник” з</w:t>
      </w:r>
      <w:r w:rsidRPr="001064A0">
        <w:rPr>
          <w:rFonts w:ascii="Verdana" w:eastAsia="Calibri" w:hAnsi="Verdana"/>
          <w:lang w:val="ru-RU"/>
        </w:rPr>
        <w:t xml:space="preserve">а опазване на </w:t>
      </w:r>
      <w:proofErr w:type="spellStart"/>
      <w:r w:rsidRPr="001064A0">
        <w:rPr>
          <w:rFonts w:ascii="Verdana" w:eastAsia="Calibri" w:hAnsi="Verdana"/>
          <w:lang w:val="ru-RU"/>
        </w:rPr>
        <w:t>природните</w:t>
      </w:r>
      <w:proofErr w:type="spellEnd"/>
      <w:r w:rsidRPr="001064A0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1064A0">
        <w:rPr>
          <w:rFonts w:ascii="Verdana" w:eastAsia="Calibri" w:hAnsi="Verdana"/>
          <w:lang w:val="ru-RU"/>
        </w:rPr>
        <w:t>дивата</w:t>
      </w:r>
      <w:proofErr w:type="spellEnd"/>
      <w:r w:rsidRPr="001064A0">
        <w:rPr>
          <w:rFonts w:ascii="Verdana" w:eastAsia="Calibri" w:hAnsi="Verdana"/>
          <w:lang w:val="ru-RU"/>
        </w:rPr>
        <w:t xml:space="preserve"> флора и фауна.</w:t>
      </w:r>
    </w:p>
    <w:p w:rsidR="001064A0" w:rsidRPr="001064A0" w:rsidRDefault="001064A0" w:rsidP="001064A0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1064A0">
        <w:rPr>
          <w:rFonts w:ascii="Verdana" w:eastAsia="Calibri" w:hAnsi="Verdana"/>
          <w:lang w:val="bg-BG"/>
        </w:rPr>
        <w:t>BG0001039 „Попинци” з</w:t>
      </w:r>
      <w:r w:rsidRPr="001064A0">
        <w:rPr>
          <w:rFonts w:ascii="Verdana" w:eastAsia="Calibri" w:hAnsi="Verdana"/>
          <w:lang w:val="ru-RU"/>
        </w:rPr>
        <w:t xml:space="preserve">а опазване на </w:t>
      </w:r>
      <w:proofErr w:type="spellStart"/>
      <w:r w:rsidRPr="001064A0">
        <w:rPr>
          <w:rFonts w:ascii="Verdana" w:eastAsia="Calibri" w:hAnsi="Verdana"/>
          <w:lang w:val="ru-RU"/>
        </w:rPr>
        <w:t>природните</w:t>
      </w:r>
      <w:proofErr w:type="spellEnd"/>
      <w:r w:rsidRPr="001064A0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1064A0">
        <w:rPr>
          <w:rFonts w:ascii="Verdana" w:eastAsia="Calibri" w:hAnsi="Verdana"/>
          <w:lang w:val="ru-RU"/>
        </w:rPr>
        <w:t>дивата</w:t>
      </w:r>
      <w:proofErr w:type="spellEnd"/>
      <w:r w:rsidRPr="001064A0">
        <w:rPr>
          <w:rFonts w:ascii="Verdana" w:eastAsia="Calibri" w:hAnsi="Verdana"/>
          <w:lang w:val="ru-RU"/>
        </w:rPr>
        <w:t xml:space="preserve"> флора и фауна.</w:t>
      </w:r>
    </w:p>
    <w:p w:rsidR="001064A0" w:rsidRPr="001064A0" w:rsidRDefault="001064A0" w:rsidP="001064A0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1064A0">
        <w:rPr>
          <w:rFonts w:ascii="Verdana" w:eastAsia="Calibri" w:hAnsi="Verdana"/>
          <w:lang w:val="bg-BG"/>
        </w:rPr>
        <w:t>BG0001389 „Средна гора” з</w:t>
      </w:r>
      <w:r w:rsidRPr="001064A0">
        <w:rPr>
          <w:rFonts w:ascii="Verdana" w:eastAsia="Calibri" w:hAnsi="Verdana"/>
          <w:lang w:val="ru-RU"/>
        </w:rPr>
        <w:t xml:space="preserve">а опазване на </w:t>
      </w:r>
      <w:proofErr w:type="spellStart"/>
      <w:r w:rsidRPr="001064A0">
        <w:rPr>
          <w:rFonts w:ascii="Verdana" w:eastAsia="Calibri" w:hAnsi="Verdana"/>
          <w:lang w:val="ru-RU"/>
        </w:rPr>
        <w:t>природните</w:t>
      </w:r>
      <w:proofErr w:type="spellEnd"/>
      <w:r w:rsidRPr="001064A0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1064A0">
        <w:rPr>
          <w:rFonts w:ascii="Verdana" w:eastAsia="Calibri" w:hAnsi="Verdana"/>
          <w:lang w:val="ru-RU"/>
        </w:rPr>
        <w:t>дивата</w:t>
      </w:r>
      <w:proofErr w:type="spellEnd"/>
      <w:r w:rsidRPr="001064A0">
        <w:rPr>
          <w:rFonts w:ascii="Verdana" w:eastAsia="Calibri" w:hAnsi="Verdana"/>
          <w:lang w:val="ru-RU"/>
        </w:rPr>
        <w:t xml:space="preserve"> флора и фауна.</w:t>
      </w:r>
    </w:p>
    <w:p w:rsidR="001064A0" w:rsidRPr="001064A0" w:rsidRDefault="001064A0" w:rsidP="001064A0">
      <w:pPr>
        <w:overflowPunct/>
        <w:autoSpaceDE/>
        <w:autoSpaceDN/>
        <w:adjustRightInd/>
        <w:spacing w:after="200" w:line="276" w:lineRule="auto"/>
        <w:textAlignment w:val="auto"/>
        <w:rPr>
          <w:rFonts w:ascii="Verdana" w:eastAsia="Calibri" w:hAnsi="Verdana"/>
          <w:b/>
          <w:lang w:val="bg-BG"/>
        </w:rPr>
      </w:pPr>
      <w:r w:rsidRPr="001064A0">
        <w:rPr>
          <w:rFonts w:ascii="Verdana" w:eastAsia="Calibri" w:hAnsi="Verdana"/>
          <w:b/>
          <w:lang w:val="bg-BG"/>
        </w:rPr>
        <w:t>На територията на Община Хисаря попадат защитени територии:</w:t>
      </w:r>
    </w:p>
    <w:p w:rsidR="001064A0" w:rsidRPr="001064A0" w:rsidRDefault="001064A0" w:rsidP="001064A0">
      <w:pPr>
        <w:pStyle w:val="af4"/>
        <w:numPr>
          <w:ilvl w:val="0"/>
          <w:numId w:val="8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eastAsia="Calibri" w:hAnsi="Verdana"/>
          <w:b/>
          <w:lang w:val="bg-BG"/>
        </w:rPr>
      </w:pPr>
      <w:r w:rsidRPr="001064A0">
        <w:rPr>
          <w:rFonts w:ascii="Verdana" w:eastAsia="Calibri" w:hAnsi="Verdana"/>
          <w:lang w:val="bg-BG"/>
        </w:rPr>
        <w:t>Защитена местност „Барикадите“.</w:t>
      </w:r>
    </w:p>
    <w:p w:rsidR="001064A0" w:rsidRPr="001064A0" w:rsidRDefault="001064A0" w:rsidP="001064A0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ind w:left="714" w:hanging="357"/>
        <w:contextualSpacing/>
        <w:textAlignment w:val="auto"/>
        <w:rPr>
          <w:rFonts w:ascii="Verdana" w:eastAsia="Calibri" w:hAnsi="Verdana"/>
          <w:lang w:val="bg-BG"/>
        </w:rPr>
      </w:pPr>
      <w:r w:rsidRPr="001064A0">
        <w:rPr>
          <w:rFonts w:ascii="Verdana" w:eastAsia="Calibri" w:hAnsi="Verdana"/>
          <w:lang w:val="bg-BG"/>
        </w:rPr>
        <w:t>Защитена местност „</w:t>
      </w:r>
      <w:proofErr w:type="spellStart"/>
      <w:r w:rsidRPr="001064A0">
        <w:rPr>
          <w:rFonts w:ascii="Verdana" w:eastAsia="Calibri" w:hAnsi="Verdana"/>
          <w:lang w:val="bg-BG"/>
        </w:rPr>
        <w:t>Чивира</w:t>
      </w:r>
      <w:proofErr w:type="spellEnd"/>
      <w:r w:rsidRPr="001064A0">
        <w:rPr>
          <w:rFonts w:ascii="Verdana" w:eastAsia="Calibri" w:hAnsi="Verdana"/>
          <w:lang w:val="bg-BG"/>
        </w:rPr>
        <w:t>“.</w:t>
      </w:r>
    </w:p>
    <w:p w:rsidR="001064A0" w:rsidRPr="001064A0" w:rsidRDefault="001064A0" w:rsidP="001064A0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ind w:left="714" w:hanging="357"/>
        <w:contextualSpacing/>
        <w:textAlignment w:val="auto"/>
        <w:rPr>
          <w:rFonts w:ascii="Verdana" w:eastAsia="Calibri" w:hAnsi="Verdana"/>
          <w:lang w:val="bg-BG"/>
        </w:rPr>
      </w:pPr>
      <w:r w:rsidRPr="001064A0">
        <w:rPr>
          <w:rFonts w:ascii="Verdana" w:eastAsia="Calibri" w:hAnsi="Verdana"/>
          <w:lang w:val="bg-BG"/>
        </w:rPr>
        <w:t>Защитена местност „Дъбите-Конска поляна“.</w:t>
      </w:r>
    </w:p>
    <w:p w:rsidR="001064A0" w:rsidRPr="001064A0" w:rsidRDefault="001064A0" w:rsidP="001064A0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ind w:left="714" w:hanging="357"/>
        <w:contextualSpacing/>
        <w:textAlignment w:val="auto"/>
        <w:rPr>
          <w:rFonts w:ascii="Verdana" w:eastAsia="Calibri" w:hAnsi="Verdana"/>
          <w:lang w:val="bg-BG"/>
        </w:rPr>
      </w:pPr>
      <w:r w:rsidRPr="001064A0">
        <w:rPr>
          <w:rFonts w:ascii="Verdana" w:eastAsia="Calibri" w:hAnsi="Verdana"/>
          <w:lang w:val="bg-BG"/>
        </w:rPr>
        <w:t>Защитена местност „</w:t>
      </w:r>
      <w:proofErr w:type="spellStart"/>
      <w:r w:rsidRPr="001064A0">
        <w:rPr>
          <w:rFonts w:ascii="Verdana" w:eastAsia="Calibri" w:hAnsi="Verdana"/>
          <w:lang w:val="bg-BG"/>
        </w:rPr>
        <w:t>Герена</w:t>
      </w:r>
      <w:proofErr w:type="spellEnd"/>
      <w:r w:rsidRPr="001064A0">
        <w:rPr>
          <w:rFonts w:ascii="Verdana" w:eastAsia="Calibri" w:hAnsi="Verdana"/>
          <w:lang w:val="bg-BG"/>
        </w:rPr>
        <w:t>“.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proofErr w:type="gramStart"/>
      <w:r w:rsidRPr="001064A0">
        <w:rPr>
          <w:rFonts w:ascii="Verdana" w:hAnsi="Verdana"/>
          <w:lang w:val="ru-RU"/>
        </w:rPr>
        <w:t>Съгласно</w:t>
      </w:r>
      <w:proofErr w:type="spellEnd"/>
      <w:r w:rsidRPr="001064A0">
        <w:rPr>
          <w:rFonts w:ascii="Verdana" w:hAnsi="Verdana"/>
          <w:lang w:val="ru-RU"/>
        </w:rPr>
        <w:t xml:space="preserve"> чл.2,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</w:t>
      </w:r>
      <w:r w:rsidRPr="00DA4676">
        <w:rPr>
          <w:rFonts w:ascii="Verdana" w:hAnsi="Verdana"/>
          <w:lang w:val="ru-RU"/>
        </w:rPr>
        <w:t xml:space="preserve">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15617B" w:rsidRDefault="0015617B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6616A6" w:rsidRDefault="006616A6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997AD6" w:rsidRDefault="00997AD6" w:rsidP="00997AD6">
      <w:pPr>
        <w:rPr>
          <w:rFonts w:ascii="Verdana" w:hAnsi="Verdana"/>
          <w:lang w:val="bg-BG"/>
        </w:rPr>
      </w:pPr>
    </w:p>
    <w:p w:rsidR="00997AD6" w:rsidRPr="00997AD6" w:rsidRDefault="00997AD6" w:rsidP="00997AD6">
      <w:pPr>
        <w:rPr>
          <w:rFonts w:ascii="Verdana" w:hAnsi="Verdana"/>
          <w:color w:val="FFFFFF" w:themeColor="background1"/>
        </w:rPr>
      </w:pPr>
      <w:bookmarkStart w:id="0" w:name="_GoBack"/>
      <w:proofErr w:type="spellStart"/>
      <w:r w:rsidRPr="00997AD6">
        <w:rPr>
          <w:rFonts w:ascii="Verdana" w:hAnsi="Verdana"/>
          <w:color w:val="FFFFFF" w:themeColor="background1"/>
        </w:rPr>
        <w:t>Съгласувал</w:t>
      </w:r>
      <w:proofErr w:type="spellEnd"/>
      <w:r w:rsidRPr="00997AD6">
        <w:rPr>
          <w:rFonts w:ascii="Verdana" w:hAnsi="Verdana"/>
          <w:color w:val="FFFFFF" w:themeColor="background1"/>
        </w:rPr>
        <w:t>:</w:t>
      </w:r>
    </w:p>
    <w:p w:rsidR="00997AD6" w:rsidRPr="00997AD6" w:rsidRDefault="00997AD6" w:rsidP="00997AD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997AD6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997AD6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997AD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997AD6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997AD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997AD6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997AD6">
        <w:rPr>
          <w:rFonts w:ascii="Verdana" w:hAnsi="Verdana"/>
          <w:bCs/>
          <w:color w:val="FFFFFF" w:themeColor="background1"/>
        </w:rPr>
        <w:t xml:space="preserve"> ПД</w:t>
      </w:r>
      <w:r w:rsidRPr="00997AD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997AD6" w:rsidRPr="00997AD6" w:rsidRDefault="00997AD6" w:rsidP="00997AD6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997AD6" w:rsidRPr="00997AD6" w:rsidRDefault="00997AD6" w:rsidP="00997AD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997A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997AD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997AD6" w:rsidRPr="00997AD6" w:rsidRDefault="00997AD6" w:rsidP="00997AD6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997AD6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997AD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997AD6">
        <w:rPr>
          <w:rFonts w:ascii="Verdana" w:hAnsi="Verdana"/>
          <w:bCs/>
          <w:color w:val="FFFFFF" w:themeColor="background1"/>
        </w:rPr>
        <w:t xml:space="preserve">: </w:t>
      </w:r>
    </w:p>
    <w:p w:rsidR="00997AD6" w:rsidRPr="00997AD6" w:rsidRDefault="00997AD6" w:rsidP="00997AD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997AD6">
        <w:rPr>
          <w:rFonts w:ascii="Verdana" w:hAnsi="Verdana"/>
          <w:bCs/>
          <w:color w:val="FFFFFF" w:themeColor="background1"/>
          <w:lang w:val="bg-BG"/>
        </w:rPr>
        <w:t xml:space="preserve"> Ж. Боева – мл. експерт…………</w:t>
      </w:r>
      <w:r w:rsidRPr="00997AD6">
        <w:rPr>
          <w:rFonts w:ascii="Verdana" w:hAnsi="Verdana"/>
          <w:bCs/>
          <w:color w:val="FFFFFF" w:themeColor="background1"/>
        </w:rPr>
        <w:t xml:space="preserve">  </w:t>
      </w:r>
    </w:p>
    <w:p w:rsidR="00997AD6" w:rsidRPr="00997AD6" w:rsidRDefault="00997AD6" w:rsidP="00997AD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997AD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997AD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997AD6">
        <w:rPr>
          <w:rFonts w:ascii="Verdana" w:hAnsi="Verdana"/>
          <w:bCs/>
          <w:color w:val="FFFFFF" w:themeColor="background1"/>
        </w:rPr>
        <w:t>Иса</w:t>
      </w:r>
      <w:proofErr w:type="spellEnd"/>
      <w:r w:rsidRPr="00997AD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997AD6">
        <w:rPr>
          <w:rFonts w:ascii="Verdana" w:hAnsi="Verdana"/>
          <w:bCs/>
          <w:color w:val="FFFFFF" w:themeColor="background1"/>
        </w:rPr>
        <w:t>гл</w:t>
      </w:r>
      <w:proofErr w:type="spellEnd"/>
      <w:r w:rsidRPr="00997AD6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997AD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997AD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997AD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997AD6">
        <w:rPr>
          <w:rFonts w:ascii="Verdana" w:hAnsi="Verdana"/>
          <w:bCs/>
          <w:color w:val="FFFFFF" w:themeColor="background1"/>
        </w:rPr>
        <w:t xml:space="preserve">      </w:t>
      </w:r>
      <w:r w:rsidRPr="00997AD6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997AD6" w:rsidRPr="00997AD6" w:rsidRDefault="00997AD6" w:rsidP="00997AD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color w:val="FFFFFF" w:themeColor="background1"/>
          <w:lang w:val="bg-BG"/>
        </w:rPr>
      </w:pPr>
    </w:p>
    <w:bookmarkEnd w:id="0"/>
    <w:p w:rsidR="00887810" w:rsidRPr="00997AD6" w:rsidRDefault="00887810" w:rsidP="00997AD6">
      <w:pPr>
        <w:jc w:val="both"/>
        <w:rPr>
          <w:rFonts w:ascii="Verdana" w:hAnsi="Verdana"/>
          <w:lang w:val="ru-RU"/>
        </w:rPr>
      </w:pPr>
    </w:p>
    <w:sectPr w:rsidR="00887810" w:rsidRPr="00997AD6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0C134E" wp14:editId="204D5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ABF5B4" wp14:editId="0DFDA22E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ABF5B4" wp14:editId="0DFDA22E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D7CB95" wp14:editId="22A9FBA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70314D" wp14:editId="0E205561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70314D" wp14:editId="0E205561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22D3FDD" wp14:editId="2CF7E19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C95612D" wp14:editId="49BDCB9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13874AB" wp14:editId="3DE06D8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7C14CD"/>
    <w:multiLevelType w:val="hybridMultilevel"/>
    <w:tmpl w:val="604E02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64A0"/>
    <w:rsid w:val="001073F0"/>
    <w:rsid w:val="00126183"/>
    <w:rsid w:val="00126594"/>
    <w:rsid w:val="0013063E"/>
    <w:rsid w:val="0013500E"/>
    <w:rsid w:val="00147316"/>
    <w:rsid w:val="00153AB0"/>
    <w:rsid w:val="00153C4E"/>
    <w:rsid w:val="00155E9A"/>
    <w:rsid w:val="0015617B"/>
    <w:rsid w:val="00157D1E"/>
    <w:rsid w:val="001642E6"/>
    <w:rsid w:val="00165CC1"/>
    <w:rsid w:val="00192EE2"/>
    <w:rsid w:val="00193ACD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098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1983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20B3"/>
    <w:rsid w:val="00616DCB"/>
    <w:rsid w:val="00631B9E"/>
    <w:rsid w:val="006336F7"/>
    <w:rsid w:val="006340C8"/>
    <w:rsid w:val="00641ADB"/>
    <w:rsid w:val="006424BB"/>
    <w:rsid w:val="006616A6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3EAE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86153"/>
    <w:rsid w:val="007917DB"/>
    <w:rsid w:val="007A6290"/>
    <w:rsid w:val="007B7B1F"/>
    <w:rsid w:val="007D2D8F"/>
    <w:rsid w:val="007E2AFD"/>
    <w:rsid w:val="00800A53"/>
    <w:rsid w:val="008309DF"/>
    <w:rsid w:val="00837200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4C56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97AD6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363DC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32DB2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76F64"/>
    <w:rsid w:val="00E8208C"/>
    <w:rsid w:val="00E970B0"/>
    <w:rsid w:val="00EA13B5"/>
    <w:rsid w:val="00EA2746"/>
    <w:rsid w:val="00EA3B1F"/>
    <w:rsid w:val="00EA3F8D"/>
    <w:rsid w:val="00EB63EB"/>
    <w:rsid w:val="00EC304D"/>
    <w:rsid w:val="00ED0AC4"/>
    <w:rsid w:val="00ED1377"/>
    <w:rsid w:val="00EE2ABF"/>
    <w:rsid w:val="00EF40B3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2634"/>
    <w:rsid w:val="00FB3439"/>
    <w:rsid w:val="00FC3030"/>
    <w:rsid w:val="00FC4D71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50D90-7A03-491C-B95F-52AA12213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958</Words>
  <Characters>5915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3</cp:revision>
  <cp:lastPrinted>2016-08-17T07:27:00Z</cp:lastPrinted>
  <dcterms:created xsi:type="dcterms:W3CDTF">2016-08-17T06:59:00Z</dcterms:created>
  <dcterms:modified xsi:type="dcterms:W3CDTF">2016-08-17T07:28:00Z</dcterms:modified>
</cp:coreProperties>
</file>